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w:t>
      </w:r>
      <w:r w:rsidR="00DB0FF2">
        <w:rPr>
          <w:rFonts w:ascii="方正小标宋简体" w:eastAsia="方正小标宋简体" w:hint="eastAsia"/>
          <w:b/>
          <w:sz w:val="32"/>
        </w:rPr>
        <w:t>正高级工程师二级</w:t>
      </w:r>
      <w:r>
        <w:rPr>
          <w:rFonts w:ascii="方正小标宋简体" w:eastAsia="方正小标宋简体" w:hint="eastAsia"/>
          <w:b/>
          <w:sz w:val="32"/>
        </w:rPr>
        <w:t>）</w:t>
      </w:r>
    </w:p>
    <w:tbl>
      <w:tblPr>
        <w:tblStyle w:val="a6"/>
        <w:tblW w:w="9594" w:type="dxa"/>
        <w:jc w:val="center"/>
        <w:tblInd w:w="-130" w:type="dxa"/>
        <w:tblLayout w:type="fixed"/>
        <w:tblLook w:val="04A0" w:firstRow="1" w:lastRow="0" w:firstColumn="1" w:lastColumn="0" w:noHBand="0" w:noVBand="1"/>
      </w:tblPr>
      <w:tblGrid>
        <w:gridCol w:w="2260"/>
        <w:gridCol w:w="224"/>
        <w:gridCol w:w="3090"/>
        <w:gridCol w:w="1655"/>
        <w:gridCol w:w="2365"/>
      </w:tblGrid>
      <w:tr w:rsidR="000F0DF6">
        <w:trPr>
          <w:trHeight w:val="695"/>
          <w:jc w:val="center"/>
        </w:trPr>
        <w:tc>
          <w:tcPr>
            <w:tcW w:w="2260" w:type="dxa"/>
            <w:vAlign w:val="center"/>
          </w:tcPr>
          <w:p w:rsidR="000F0DF6" w:rsidRDefault="00694C24">
            <w:pPr>
              <w:jc w:val="center"/>
              <w:rPr>
                <w:b/>
                <w:sz w:val="24"/>
              </w:rPr>
            </w:pPr>
            <w:r>
              <w:rPr>
                <w:rFonts w:hint="eastAsia"/>
                <w:b/>
                <w:sz w:val="24"/>
              </w:rPr>
              <w:t>姓名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r>
              <w:rPr>
                <w:rFonts w:hint="eastAsia"/>
                <w:b/>
                <w:sz w:val="24"/>
              </w:rPr>
              <w:t>所在部门</w:t>
            </w:r>
          </w:p>
        </w:tc>
        <w:tc>
          <w:tcPr>
            <w:tcW w:w="2365" w:type="dxa"/>
            <w:vAlign w:val="center"/>
          </w:tcPr>
          <w:p w:rsidR="000F0DF6" w:rsidRDefault="000F0DF6">
            <w:pPr>
              <w:jc w:val="center"/>
              <w:rPr>
                <w:sz w:val="24"/>
              </w:rPr>
            </w:pPr>
          </w:p>
        </w:tc>
      </w:tr>
      <w:tr w:rsidR="000F0DF6">
        <w:trPr>
          <w:trHeight w:val="414"/>
          <w:jc w:val="center"/>
        </w:trPr>
        <w:tc>
          <w:tcPr>
            <w:tcW w:w="2260"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65" w:type="dxa"/>
            <w:vAlign w:val="center"/>
          </w:tcPr>
          <w:p w:rsidR="000F0DF6" w:rsidRDefault="000F0DF6">
            <w:pPr>
              <w:jc w:val="center"/>
              <w:rPr>
                <w:sz w:val="24"/>
              </w:rPr>
            </w:pPr>
          </w:p>
        </w:tc>
      </w:tr>
      <w:tr w:rsidR="000F0DF6">
        <w:trPr>
          <w:trHeight w:val="946"/>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DB0FF2" w:rsidP="00DB0FF2">
            <w:pPr>
              <w:ind w:firstLineChars="200" w:firstLine="488"/>
              <w:rPr>
                <w:sz w:val="24"/>
              </w:rPr>
            </w:pPr>
            <w:r w:rsidRPr="00DB0FF2">
              <w:rPr>
                <w:rFonts w:ascii="Times New Roman" w:eastAsia="宋体" w:hAnsi="Times New Roman" w:cs="Times New Roman" w:hint="eastAsia"/>
                <w:spacing w:val="2"/>
                <w:kern w:val="0"/>
                <w:position w:val="-2"/>
                <w:sz w:val="24"/>
                <w:szCs w:val="21"/>
              </w:rPr>
              <w:t>本专业领域的领军人才，对本学科领域</w:t>
            </w:r>
            <w:r>
              <w:rPr>
                <w:rFonts w:ascii="Times New Roman" w:eastAsia="宋体" w:hAnsi="Times New Roman" w:cs="Times New Roman" w:hint="eastAsia"/>
                <w:spacing w:val="2"/>
                <w:kern w:val="0"/>
                <w:position w:val="-2"/>
                <w:sz w:val="24"/>
                <w:szCs w:val="21"/>
              </w:rPr>
              <w:t>的学术进步或高技术创新与集成产生了重大影响，并被国内外同行认可。</w:t>
            </w:r>
          </w:p>
        </w:tc>
      </w:tr>
      <w:tr w:rsidR="000F0DF6">
        <w:trPr>
          <w:trHeight w:val="172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1</w:t>
            </w:r>
            <w:r>
              <w:rPr>
                <w:rFonts w:hint="eastAsia"/>
                <w:b/>
                <w:sz w:val="24"/>
                <w:szCs w:val="24"/>
              </w:rPr>
              <w:t>的说明及附件证明材料（简要说明，</w:t>
            </w:r>
            <w:r>
              <w:rPr>
                <w:rFonts w:hint="eastAsia"/>
                <w:b/>
                <w:sz w:val="24"/>
                <w:szCs w:val="24"/>
              </w:rPr>
              <w:t>200</w:t>
            </w:r>
            <w:r w:rsidR="00C13CAC">
              <w:rPr>
                <w:rFonts w:hint="eastAsia"/>
                <w:b/>
                <w:sz w:val="24"/>
                <w:szCs w:val="24"/>
              </w:rPr>
              <w:t>字以内，附件须附后</w:t>
            </w:r>
            <w:bookmarkStart w:id="0" w:name="_GoBack"/>
            <w:bookmarkEnd w:id="0"/>
            <w:r>
              <w:rPr>
                <w:rFonts w:hint="eastAsia"/>
                <w:b/>
                <w:sz w:val="24"/>
                <w:szCs w:val="24"/>
              </w:rPr>
              <w:t>）：</w:t>
            </w:r>
          </w:p>
          <w:p w:rsidR="000F0DF6" w:rsidRDefault="000F0DF6"/>
        </w:tc>
      </w:tr>
      <w:tr w:rsidR="000F0DF6">
        <w:trPr>
          <w:trHeight w:val="733"/>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2</w:t>
            </w:r>
            <w:r>
              <w:rPr>
                <w:rFonts w:ascii="Times New Roman" w:eastAsia="宋体" w:hAnsi="Times New Roman" w:cs="Times New Roman" w:hint="eastAsia"/>
                <w:b/>
                <w:spacing w:val="2"/>
                <w:kern w:val="0"/>
                <w:position w:val="-2"/>
                <w:sz w:val="24"/>
                <w:szCs w:val="21"/>
              </w:rPr>
              <w:t>：</w:t>
            </w:r>
          </w:p>
          <w:p w:rsidR="000F0DF6" w:rsidRDefault="00DB0FF2" w:rsidP="00DB0FF2">
            <w:pPr>
              <w:spacing w:line="300" w:lineRule="auto"/>
              <w:ind w:firstLineChars="200" w:firstLine="488"/>
            </w:pPr>
            <w:r>
              <w:rPr>
                <w:rFonts w:ascii="Times New Roman" w:eastAsia="宋体" w:hAnsi="Times New Roman" w:cs="Times New Roman" w:hint="eastAsia"/>
                <w:spacing w:val="2"/>
                <w:kern w:val="0"/>
                <w:position w:val="-2"/>
                <w:sz w:val="24"/>
                <w:szCs w:val="21"/>
              </w:rPr>
              <w:t>主持并完成过国家、院重要科技项目或等效项目。</w:t>
            </w:r>
          </w:p>
        </w:tc>
      </w:tr>
      <w:tr w:rsidR="000F0DF6">
        <w:trPr>
          <w:trHeight w:val="179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2</w:t>
            </w:r>
            <w:r>
              <w:rPr>
                <w:rFonts w:hint="eastAsia"/>
                <w:b/>
                <w:sz w:val="24"/>
                <w:szCs w:val="24"/>
              </w:rPr>
              <w:t>的说明及附件证明材料（只列举</w:t>
            </w:r>
            <w:r>
              <w:rPr>
                <w:rFonts w:hint="eastAsia"/>
                <w:b/>
                <w:sz w:val="24"/>
                <w:szCs w:val="24"/>
              </w:rPr>
              <w:t>1-2</w:t>
            </w:r>
            <w:r>
              <w:rPr>
                <w:rFonts w:hint="eastAsia"/>
                <w:b/>
                <w:sz w:val="24"/>
                <w:szCs w:val="24"/>
              </w:rPr>
              <w:t>项即可，须附所列举项目的任务书首页等证明页；涉密项目请声明，按相关规定办理）：</w:t>
            </w:r>
          </w:p>
          <w:p w:rsidR="000F0DF6" w:rsidRDefault="000F0DF6"/>
        </w:tc>
      </w:tr>
      <w:tr w:rsidR="000F0DF6">
        <w:trPr>
          <w:trHeight w:val="741"/>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3</w:t>
            </w:r>
            <w:r>
              <w:rPr>
                <w:rFonts w:ascii="Times New Roman" w:eastAsia="宋体" w:hAnsi="Times New Roman" w:cs="Times New Roman" w:hint="eastAsia"/>
                <w:b/>
                <w:spacing w:val="2"/>
                <w:kern w:val="0"/>
                <w:position w:val="-2"/>
                <w:sz w:val="24"/>
                <w:szCs w:val="21"/>
              </w:rPr>
              <w:t>：</w:t>
            </w:r>
          </w:p>
          <w:p w:rsidR="000F0DF6" w:rsidRDefault="00694C24">
            <w:pPr>
              <w:spacing w:line="300" w:lineRule="auto"/>
              <w:ind w:firstLineChars="200" w:firstLine="488"/>
            </w:pPr>
            <w:r>
              <w:rPr>
                <w:rFonts w:ascii="Times New Roman" w:eastAsia="宋体" w:hAnsi="Times New Roman" w:cs="Times New Roman" w:hint="eastAsia"/>
                <w:spacing w:val="2"/>
                <w:kern w:val="0"/>
                <w:position w:val="-2"/>
                <w:sz w:val="24"/>
                <w:szCs w:val="21"/>
              </w:rPr>
              <w:t>具有指导研究生的能力和经历。</w:t>
            </w:r>
          </w:p>
        </w:tc>
      </w:tr>
      <w:tr w:rsidR="000F0DF6">
        <w:trPr>
          <w:trHeight w:val="1643"/>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3</w:t>
            </w:r>
            <w:r>
              <w:rPr>
                <w:rFonts w:hint="eastAsia"/>
                <w:b/>
                <w:sz w:val="24"/>
                <w:szCs w:val="24"/>
              </w:rPr>
              <w:t>的说明（具有研究生导师资格情况和作为导师指导过研究生情况）：</w:t>
            </w:r>
          </w:p>
          <w:p w:rsidR="000F0DF6" w:rsidRDefault="000F0DF6"/>
        </w:tc>
      </w:tr>
      <w:tr w:rsidR="000F0DF6">
        <w:trPr>
          <w:trHeight w:val="1373"/>
          <w:jc w:val="center"/>
        </w:trPr>
        <w:tc>
          <w:tcPr>
            <w:tcW w:w="9594"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trPr>
          <w:trHeight w:val="1109"/>
          <w:jc w:val="center"/>
        </w:trPr>
        <w:tc>
          <w:tcPr>
            <w:tcW w:w="2484" w:type="dxa"/>
            <w:gridSpan w:val="2"/>
            <w:vAlign w:val="center"/>
          </w:tcPr>
          <w:p w:rsidR="000F0DF6" w:rsidRDefault="00694C24">
            <w:pPr>
              <w:jc w:val="center"/>
              <w:rPr>
                <w:b/>
                <w:sz w:val="24"/>
              </w:rPr>
            </w:pPr>
            <w:r>
              <w:rPr>
                <w:rFonts w:hint="eastAsia"/>
                <w:b/>
                <w:sz w:val="24"/>
              </w:rPr>
              <w:t>创新课题组长签字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trPr>
          <w:trHeight w:val="1111"/>
          <w:jc w:val="center"/>
        </w:trPr>
        <w:tc>
          <w:tcPr>
            <w:tcW w:w="2484" w:type="dxa"/>
            <w:gridSpan w:val="2"/>
            <w:vAlign w:val="center"/>
          </w:tcPr>
          <w:p w:rsidR="000F0DF6" w:rsidRDefault="00694C24">
            <w:pPr>
              <w:jc w:val="center"/>
              <w:rPr>
                <w:b/>
                <w:sz w:val="24"/>
              </w:rPr>
            </w:pPr>
            <w:r>
              <w:rPr>
                <w:rFonts w:hint="eastAsia"/>
                <w:b/>
                <w:sz w:val="24"/>
              </w:rPr>
              <w:t>研究部主任签字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594" w:type="dxa"/>
        <w:jc w:val="center"/>
        <w:tblInd w:w="-130" w:type="dxa"/>
        <w:tblLayout w:type="fixed"/>
        <w:tblLook w:val="04A0" w:firstRow="1" w:lastRow="0" w:firstColumn="1" w:lastColumn="0" w:noHBand="0" w:noVBand="1"/>
      </w:tblPr>
      <w:tblGrid>
        <w:gridCol w:w="675"/>
        <w:gridCol w:w="8919"/>
      </w:tblGrid>
      <w:tr w:rsidR="000F0DF6">
        <w:trPr>
          <w:trHeight w:val="330"/>
          <w:jc w:val="center"/>
        </w:trPr>
        <w:tc>
          <w:tcPr>
            <w:tcW w:w="675" w:type="dxa"/>
            <w:vMerge w:val="restart"/>
            <w:vAlign w:val="center"/>
          </w:tcPr>
          <w:p w:rsidR="000F0DF6" w:rsidRDefault="00694C24">
            <w:pPr>
              <w:jc w:val="center"/>
              <w:rPr>
                <w:b/>
                <w:sz w:val="28"/>
              </w:rPr>
            </w:pPr>
            <w:r>
              <w:rPr>
                <w:rFonts w:hint="eastAsia"/>
                <w:b/>
                <w:sz w:val="28"/>
              </w:rPr>
              <w:t>职能部门审核意见</w:t>
            </w: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trPr>
          <w:trHeight w:val="2306"/>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bCs/>
                <w:sz w:val="24"/>
                <w:szCs w:val="24"/>
              </w:rPr>
            </w:pPr>
            <w:r>
              <w:rPr>
                <w:rFonts w:hint="eastAsia"/>
                <w:b/>
                <w:sz w:val="24"/>
                <w:szCs w:val="24"/>
              </w:rPr>
              <w:t>审核内容：</w:t>
            </w:r>
            <w:r>
              <w:rPr>
                <w:rFonts w:hint="eastAsia"/>
                <w:b/>
                <w:bCs/>
                <w:sz w:val="24"/>
                <w:szCs w:val="24"/>
              </w:rPr>
              <w:t>任职条件</w:t>
            </w:r>
            <w:r>
              <w:rPr>
                <w:rFonts w:hint="eastAsia"/>
                <w:b/>
                <w:bCs/>
                <w:sz w:val="24"/>
                <w:szCs w:val="24"/>
              </w:rPr>
              <w:t>1</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pStyle w:val="a7"/>
              <w:numPr>
                <w:ilvl w:val="255"/>
                <w:numId w:val="0"/>
              </w:num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4</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29"/>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科技处审核</w:t>
            </w:r>
          </w:p>
        </w:tc>
      </w:tr>
      <w:tr w:rsidR="000F0DF6">
        <w:trPr>
          <w:trHeight w:val="223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□提供的项目内容均不在科技处审核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17"/>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专项任务处审核</w:t>
            </w:r>
          </w:p>
        </w:tc>
      </w:tr>
      <w:tr w:rsidR="000F0DF6">
        <w:trPr>
          <w:trHeight w:val="225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□提供的项目内容均不在专项任务处审核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245"/>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研究生教育处审核</w:t>
            </w:r>
          </w:p>
        </w:tc>
      </w:tr>
      <w:tr w:rsidR="000F0DF6">
        <w:trPr>
          <w:trHeight w:val="2251"/>
          <w:jc w:val="center"/>
        </w:trPr>
        <w:tc>
          <w:tcPr>
            <w:tcW w:w="675" w:type="dxa"/>
            <w:vMerge/>
            <w:vAlign w:val="center"/>
          </w:tcPr>
          <w:p w:rsidR="000F0DF6" w:rsidRDefault="000F0DF6">
            <w:pPr>
              <w:jc w:val="center"/>
              <w:rPr>
                <w:b/>
                <w:sz w:val="24"/>
              </w:rPr>
            </w:pPr>
          </w:p>
        </w:tc>
        <w:tc>
          <w:tcPr>
            <w:tcW w:w="8919" w:type="dxa"/>
            <w:shd w:val="clear" w:color="auto" w:fill="auto"/>
            <w:vAlign w:val="center"/>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3</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FF5" w:rsidRDefault="00F05FF5">
      <w:r>
        <w:separator/>
      </w:r>
    </w:p>
  </w:endnote>
  <w:endnote w:type="continuationSeparator" w:id="0">
    <w:p w:rsidR="00F05FF5" w:rsidRDefault="00F0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FF5" w:rsidRDefault="00F05FF5">
      <w:r>
        <w:separator/>
      </w:r>
    </w:p>
  </w:footnote>
  <w:footnote w:type="continuationSeparator" w:id="0">
    <w:p w:rsidR="00F05FF5" w:rsidRDefault="00F05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434E9"/>
    <w:rsid w:val="000519A2"/>
    <w:rsid w:val="000F0DF6"/>
    <w:rsid w:val="000F3940"/>
    <w:rsid w:val="00116157"/>
    <w:rsid w:val="001161FD"/>
    <w:rsid w:val="0015094B"/>
    <w:rsid w:val="00161AA4"/>
    <w:rsid w:val="00170F57"/>
    <w:rsid w:val="00174368"/>
    <w:rsid w:val="001B4DF3"/>
    <w:rsid w:val="001D707B"/>
    <w:rsid w:val="001E2047"/>
    <w:rsid w:val="00263790"/>
    <w:rsid w:val="003101E6"/>
    <w:rsid w:val="0033656B"/>
    <w:rsid w:val="00356E6D"/>
    <w:rsid w:val="00373BB3"/>
    <w:rsid w:val="00383BA4"/>
    <w:rsid w:val="003954F6"/>
    <w:rsid w:val="003D2CAA"/>
    <w:rsid w:val="003E4D25"/>
    <w:rsid w:val="00407D7E"/>
    <w:rsid w:val="004129FB"/>
    <w:rsid w:val="00436716"/>
    <w:rsid w:val="00470599"/>
    <w:rsid w:val="004E206A"/>
    <w:rsid w:val="004F1531"/>
    <w:rsid w:val="00527229"/>
    <w:rsid w:val="005B1D06"/>
    <w:rsid w:val="005D771F"/>
    <w:rsid w:val="00615C00"/>
    <w:rsid w:val="00622E0A"/>
    <w:rsid w:val="0064703D"/>
    <w:rsid w:val="00694C24"/>
    <w:rsid w:val="006B7768"/>
    <w:rsid w:val="007512D1"/>
    <w:rsid w:val="007604D4"/>
    <w:rsid w:val="00771887"/>
    <w:rsid w:val="00785513"/>
    <w:rsid w:val="007951CF"/>
    <w:rsid w:val="007D6038"/>
    <w:rsid w:val="0083067B"/>
    <w:rsid w:val="008437C7"/>
    <w:rsid w:val="00853C1E"/>
    <w:rsid w:val="0095224E"/>
    <w:rsid w:val="009A1AC9"/>
    <w:rsid w:val="009B20B7"/>
    <w:rsid w:val="009E75FC"/>
    <w:rsid w:val="00A025BD"/>
    <w:rsid w:val="00A10DED"/>
    <w:rsid w:val="00A41134"/>
    <w:rsid w:val="00AB3DF0"/>
    <w:rsid w:val="00B12654"/>
    <w:rsid w:val="00B273E7"/>
    <w:rsid w:val="00BC03F6"/>
    <w:rsid w:val="00C13CAC"/>
    <w:rsid w:val="00C46780"/>
    <w:rsid w:val="00C51C03"/>
    <w:rsid w:val="00C904C4"/>
    <w:rsid w:val="00C97ADA"/>
    <w:rsid w:val="00CD3695"/>
    <w:rsid w:val="00CD6530"/>
    <w:rsid w:val="00CF2060"/>
    <w:rsid w:val="00D36235"/>
    <w:rsid w:val="00D41E7C"/>
    <w:rsid w:val="00D43C84"/>
    <w:rsid w:val="00D72551"/>
    <w:rsid w:val="00DB0FF2"/>
    <w:rsid w:val="00E0596E"/>
    <w:rsid w:val="00E25B9D"/>
    <w:rsid w:val="00E814E6"/>
    <w:rsid w:val="00EE397F"/>
    <w:rsid w:val="00EF51D5"/>
    <w:rsid w:val="00F05FF5"/>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2038AD-98A5-4902-9EF1-61D78FAB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48</cp:revision>
  <dcterms:created xsi:type="dcterms:W3CDTF">2021-11-03T03:34:00Z</dcterms:created>
  <dcterms:modified xsi:type="dcterms:W3CDTF">2021-11-16T07:34:00Z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